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0"/>
          <w:szCs w:val="30"/>
        </w:rPr>
      </w:pPr>
      <w:r>
        <w:rPr>
          <w:sz w:val="30"/>
          <w:szCs w:val="30"/>
        </w:rPr>
        <w:t>“</w:t>
      </w:r>
      <w:r>
        <w:rPr>
          <w:sz w:val="30"/>
          <w:szCs w:val="30"/>
        </w:rPr>
        <w:t>A child needs encouragement like a plant needs water.”</w:t>
      </w:r>
    </w:p>
    <w:p>
      <w:pPr>
        <w:pStyle w:val="Normal"/>
        <w:jc w:val="center"/>
        <w:rPr>
          <w:sz w:val="30"/>
          <w:szCs w:val="30"/>
        </w:rPr>
      </w:pPr>
      <w:r>
        <w:rPr>
          <w:sz w:val="30"/>
          <w:szCs w:val="30"/>
        </w:rPr>
        <w:t>Rudolf Dreikurs</w:t>
      </w:r>
    </w:p>
    <w:p>
      <w:pPr>
        <w:pStyle w:val="Normal"/>
        <w:jc w:val="center"/>
        <w:rPr/>
      </w:pPr>
      <w:r>
        <w:rPr/>
      </w:r>
    </w:p>
    <w:p>
      <w:pPr>
        <w:pStyle w:val="Normal"/>
        <w:rPr/>
      </w:pPr>
      <w:r>
        <w:rPr>
          <w:b/>
          <w:sz w:val="28"/>
          <w:szCs w:val="28"/>
        </w:rPr>
        <w:t xml:space="preserve">Praise:  </w:t>
      </w:r>
      <w:r>
        <w:rPr>
          <w:sz w:val="28"/>
          <w:szCs w:val="28"/>
        </w:rPr>
        <w:t>1) to express a favorable judgment of; 2) to glorify, especially with attribution of perfection; 3) an expression of approval</w:t>
      </w:r>
    </w:p>
    <w:p>
      <w:pPr>
        <w:pStyle w:val="Normal"/>
        <w:rPr>
          <w:b/>
          <w:b/>
          <w:sz w:val="28"/>
          <w:szCs w:val="28"/>
        </w:rPr>
      </w:pPr>
      <w:r>
        <w:rPr>
          <w:b/>
          <w:sz w:val="28"/>
          <w:szCs w:val="28"/>
        </w:rPr>
      </w:r>
    </w:p>
    <w:p>
      <w:pPr>
        <w:pStyle w:val="Normal"/>
        <w:jc w:val="left"/>
        <w:rPr/>
      </w:pPr>
      <w:r>
        <w:rPr>
          <w:b/>
          <w:sz w:val="28"/>
          <w:szCs w:val="28"/>
        </w:rPr>
        <w:t xml:space="preserve">Encourage:  </w:t>
      </w:r>
      <w:r>
        <w:rPr>
          <w:sz w:val="28"/>
          <w:szCs w:val="28"/>
        </w:rPr>
        <w:t>1) to inspire with courage;  2) to spur on, stimulate</w:t>
      </w:r>
    </w:p>
    <w:p>
      <w:pPr>
        <w:pStyle w:val="Normal"/>
        <w:jc w:val="left"/>
        <w:rPr>
          <w:sz w:val="28"/>
          <w:szCs w:val="28"/>
        </w:rPr>
      </w:pPr>
      <w:r>
        <w:rPr/>
      </w:r>
    </w:p>
    <w:p>
      <w:pPr>
        <w:pStyle w:val="Normal"/>
        <w:jc w:val="left"/>
        <w:rPr>
          <w:sz w:val="28"/>
          <w:szCs w:val="28"/>
        </w:rPr>
      </w:pPr>
      <w:r>
        <w:rPr/>
      </w:r>
    </w:p>
    <w:p>
      <w:pPr>
        <w:pStyle w:val="Normal"/>
        <w:jc w:val="center"/>
        <w:rPr>
          <w:b/>
          <w:b/>
          <w:bCs/>
          <w:sz w:val="32"/>
          <w:szCs w:val="32"/>
        </w:rPr>
      </w:pPr>
      <w:r>
        <w:rPr>
          <w:b/>
          <w:bCs/>
          <w:sz w:val="32"/>
          <w:szCs w:val="32"/>
        </w:rPr>
        <w:t>Types of Encouragement</w:t>
      </w:r>
    </w:p>
    <w:p>
      <w:pPr>
        <w:pStyle w:val="Normal"/>
        <w:jc w:val="left"/>
        <w:rPr>
          <w:sz w:val="28"/>
          <w:szCs w:val="28"/>
        </w:rPr>
      </w:pPr>
      <w:r>
        <w:rPr/>
      </w:r>
    </w:p>
    <w:p>
      <w:pPr>
        <w:pStyle w:val="Normal"/>
        <w:jc w:val="left"/>
        <w:rPr/>
      </w:pPr>
      <w:r>
        <w:rPr>
          <w:sz w:val="28"/>
          <w:szCs w:val="28"/>
        </w:rPr>
        <w:t xml:space="preserve">A.  </w:t>
      </w:r>
      <w:r>
        <w:rPr>
          <w:sz w:val="28"/>
          <w:szCs w:val="28"/>
          <w:u w:val="single"/>
        </w:rPr>
        <w:t>Descriptive Encouragement</w:t>
      </w:r>
    </w:p>
    <w:p>
      <w:pPr>
        <w:pStyle w:val="Normal"/>
        <w:jc w:val="left"/>
        <w:rPr>
          <w:sz w:val="28"/>
          <w:szCs w:val="28"/>
        </w:rPr>
      </w:pPr>
      <w:r>
        <w:rPr/>
      </w:r>
    </w:p>
    <w:p>
      <w:pPr>
        <w:pStyle w:val="Normal"/>
        <w:jc w:val="left"/>
        <w:rPr/>
      </w:pPr>
      <w:r>
        <w:rPr>
          <w:sz w:val="28"/>
          <w:szCs w:val="28"/>
        </w:rPr>
        <w:t>“</w:t>
      </w:r>
      <w:r>
        <w:rPr>
          <w:sz w:val="28"/>
          <w:szCs w:val="28"/>
        </w:rPr>
        <w:t>I notice ____________.”</w:t>
      </w:r>
    </w:p>
    <w:p>
      <w:pPr>
        <w:pStyle w:val="Normal"/>
        <w:jc w:val="left"/>
        <w:rPr>
          <w:sz w:val="28"/>
          <w:szCs w:val="28"/>
        </w:rPr>
      </w:pPr>
      <w:r>
        <w:rPr/>
      </w:r>
    </w:p>
    <w:p>
      <w:pPr>
        <w:pStyle w:val="Normal"/>
        <w:jc w:val="left"/>
        <w:rPr>
          <w:sz w:val="28"/>
          <w:szCs w:val="28"/>
        </w:rPr>
      </w:pPr>
      <w:r>
        <w:rPr/>
      </w:r>
    </w:p>
    <w:p>
      <w:pPr>
        <w:pStyle w:val="Normal"/>
        <w:jc w:val="left"/>
        <w:rPr/>
      </w:pPr>
      <w:r>
        <w:rPr>
          <w:sz w:val="28"/>
          <w:szCs w:val="28"/>
        </w:rPr>
        <w:t xml:space="preserve">B.  </w:t>
      </w:r>
      <w:r>
        <w:rPr>
          <w:sz w:val="28"/>
          <w:szCs w:val="28"/>
          <w:u w:val="single"/>
        </w:rPr>
        <w:t>Appreciative Encouragement</w:t>
      </w:r>
    </w:p>
    <w:p>
      <w:pPr>
        <w:pStyle w:val="Normal"/>
        <w:jc w:val="left"/>
        <w:rPr>
          <w:sz w:val="28"/>
          <w:szCs w:val="28"/>
        </w:rPr>
      </w:pPr>
      <w:r>
        <w:rPr/>
      </w:r>
    </w:p>
    <w:p>
      <w:pPr>
        <w:pStyle w:val="Normal"/>
        <w:jc w:val="left"/>
        <w:rPr/>
      </w:pPr>
      <w:r>
        <w:rPr>
          <w:sz w:val="28"/>
          <w:szCs w:val="28"/>
        </w:rPr>
        <w:t>“</w:t>
      </w:r>
      <w:r>
        <w:rPr>
          <w:sz w:val="28"/>
          <w:szCs w:val="28"/>
        </w:rPr>
        <w:t>I appreciate __________.”</w:t>
      </w:r>
    </w:p>
    <w:p>
      <w:pPr>
        <w:pStyle w:val="Normal"/>
        <w:jc w:val="left"/>
        <w:rPr/>
      </w:pPr>
      <w:r>
        <w:rPr>
          <w:sz w:val="28"/>
          <w:szCs w:val="28"/>
        </w:rPr>
        <w:t>“</w:t>
      </w:r>
      <w:r>
        <w:rPr>
          <w:sz w:val="28"/>
          <w:szCs w:val="28"/>
        </w:rPr>
        <w:t>Thank you for ________.”</w:t>
      </w:r>
    </w:p>
    <w:p>
      <w:pPr>
        <w:pStyle w:val="Normal"/>
        <w:jc w:val="left"/>
        <w:rPr>
          <w:sz w:val="28"/>
          <w:szCs w:val="28"/>
        </w:rPr>
      </w:pPr>
      <w:r>
        <w:rPr/>
      </w:r>
    </w:p>
    <w:p>
      <w:pPr>
        <w:pStyle w:val="Normal"/>
        <w:jc w:val="left"/>
        <w:rPr>
          <w:sz w:val="28"/>
          <w:szCs w:val="28"/>
        </w:rPr>
      </w:pPr>
      <w:r>
        <w:rPr/>
      </w:r>
    </w:p>
    <w:p>
      <w:pPr>
        <w:pStyle w:val="Normal"/>
        <w:jc w:val="left"/>
        <w:rPr/>
      </w:pPr>
      <w:r>
        <w:rPr>
          <w:sz w:val="28"/>
          <w:szCs w:val="28"/>
        </w:rPr>
        <w:t xml:space="preserve">C.  </w:t>
      </w:r>
      <w:r>
        <w:rPr>
          <w:sz w:val="28"/>
          <w:szCs w:val="28"/>
          <w:u w:val="single"/>
        </w:rPr>
        <w:t>Empowering Encouragement</w:t>
      </w:r>
    </w:p>
    <w:p>
      <w:pPr>
        <w:pStyle w:val="Normal"/>
        <w:jc w:val="left"/>
        <w:rPr>
          <w:sz w:val="28"/>
          <w:szCs w:val="28"/>
        </w:rPr>
      </w:pPr>
      <w:r>
        <w:rPr/>
      </w:r>
    </w:p>
    <w:p>
      <w:pPr>
        <w:pStyle w:val="Normal"/>
        <w:jc w:val="left"/>
        <w:rPr/>
      </w:pPr>
      <w:r>
        <w:rPr>
          <w:sz w:val="28"/>
          <w:szCs w:val="28"/>
        </w:rPr>
        <w:t>“</w:t>
      </w:r>
      <w:r>
        <w:rPr>
          <w:sz w:val="28"/>
          <w:szCs w:val="28"/>
        </w:rPr>
        <w:t>I have confidence in you.”</w:t>
      </w:r>
    </w:p>
    <w:p>
      <w:pPr>
        <w:pStyle w:val="Normal"/>
        <w:jc w:val="left"/>
        <w:rPr/>
      </w:pPr>
      <w:r>
        <w:rPr>
          <w:sz w:val="28"/>
          <w:szCs w:val="28"/>
        </w:rPr>
        <w:t>“</w:t>
      </w:r>
      <w:r>
        <w:rPr>
          <w:sz w:val="28"/>
          <w:szCs w:val="28"/>
        </w:rPr>
        <w:t>I trust you to ____.”</w:t>
      </w:r>
    </w:p>
    <w:p>
      <w:pPr>
        <w:pStyle w:val="Normal"/>
        <w:jc w:val="left"/>
        <w:rPr/>
      </w:pPr>
      <w:r>
        <w:rPr>
          <w:sz w:val="28"/>
          <w:szCs w:val="28"/>
        </w:rPr>
        <w:t>“</w:t>
      </w:r>
      <w:r>
        <w:rPr>
          <w:sz w:val="28"/>
          <w:szCs w:val="28"/>
        </w:rPr>
        <w:t>I believe in you.”</w:t>
      </w:r>
    </w:p>
    <w:p>
      <w:pPr>
        <w:pStyle w:val="Normal"/>
        <w:jc w:val="left"/>
        <w:rPr/>
      </w:pPr>
      <w:r>
        <w:rPr>
          <w:sz w:val="28"/>
          <w:szCs w:val="28"/>
        </w:rPr>
        <w:t>“</w:t>
      </w:r>
      <w:r>
        <w:rPr>
          <w:sz w:val="28"/>
          <w:szCs w:val="28"/>
        </w:rPr>
        <w:t>I have faith you’ll be able to learn it.”</w:t>
      </w:r>
    </w:p>
    <w:p>
      <w:pPr>
        <w:pStyle w:val="Normal"/>
        <w:jc w:val="left"/>
        <w:rPr>
          <w:sz w:val="28"/>
          <w:szCs w:val="28"/>
        </w:rPr>
      </w:pPr>
      <w:r>
        <w:rPr/>
      </w:r>
    </w:p>
    <w:p>
      <w:pPr>
        <w:pStyle w:val="Normal"/>
        <w:jc w:val="left"/>
        <w:rPr>
          <w:sz w:val="28"/>
          <w:szCs w:val="28"/>
        </w:rPr>
      </w:pPr>
      <w:r>
        <w:rPr/>
      </w:r>
    </w:p>
    <w:p>
      <w:pPr>
        <w:pStyle w:val="Normal"/>
        <w:jc w:val="left"/>
        <w:rPr/>
      </w:pPr>
      <w:r>
        <w:rPr>
          <w:sz w:val="28"/>
          <w:szCs w:val="28"/>
        </w:rPr>
        <w:t xml:space="preserve">D.  </w:t>
      </w:r>
      <w:r>
        <w:rPr>
          <w:sz w:val="28"/>
          <w:szCs w:val="28"/>
          <w:u w:val="single"/>
        </w:rPr>
        <w:t>Energetic Encouragement</w:t>
      </w:r>
    </w:p>
    <w:p>
      <w:pPr>
        <w:pStyle w:val="Normal"/>
        <w:jc w:val="left"/>
        <w:rPr>
          <w:sz w:val="28"/>
          <w:szCs w:val="28"/>
          <w:u w:val="single"/>
        </w:rPr>
      </w:pPr>
      <w:r>
        <w:rPr/>
      </w:r>
    </w:p>
    <w:p>
      <w:pPr>
        <w:pStyle w:val="Normal"/>
        <w:jc w:val="left"/>
        <w:rPr>
          <w:u w:val="none"/>
        </w:rPr>
      </w:pPr>
      <w:r>
        <w:rPr>
          <w:sz w:val="28"/>
          <w:szCs w:val="28"/>
          <w:u w:val="none"/>
        </w:rPr>
        <w:t>This encouragement is conveyed through the posture of your body and the expression on your face.  Using your whole body as well as your heart and eyes, you can sit with a child without saying anything and just ‘be with’ them in moments when they are feeling really discouraged.  Your loving and accepting presence can be enough in these moments to help a child feel unconditionally loved.  This helps a child calm down so that they can access their thinking brain again.</w:t>
      </w:r>
    </w:p>
    <w:p>
      <w:pPr>
        <w:pStyle w:val="Normal"/>
        <w:jc w:val="left"/>
        <w:rPr>
          <w:sz w:val="28"/>
          <w:szCs w:val="28"/>
        </w:rPr>
      </w:pPr>
      <w:r>
        <w:rPr/>
      </w:r>
    </w:p>
    <w:p>
      <w:pPr>
        <w:pStyle w:val="Normal"/>
        <w:jc w:val="left"/>
        <w:rPr>
          <w:sz w:val="28"/>
          <w:szCs w:val="28"/>
        </w:rPr>
      </w:pPr>
      <w:r>
        <w:rPr/>
      </w:r>
    </w:p>
    <w:p>
      <w:pPr>
        <w:pStyle w:val="Normal"/>
        <w:jc w:val="left"/>
        <w:rPr>
          <w:sz w:val="28"/>
          <w:szCs w:val="28"/>
        </w:rPr>
      </w:pPr>
      <w:r>
        <w:rPr/>
      </w:r>
    </w:p>
    <w:p>
      <w:pPr>
        <w:pStyle w:val="Normal"/>
        <w:jc w:val="right"/>
        <w:rPr>
          <w:sz w:val="20"/>
          <w:szCs w:val="20"/>
        </w:rPr>
      </w:pPr>
      <w:r>
        <w:rPr>
          <w:sz w:val="20"/>
          <w:szCs w:val="20"/>
        </w:rPr>
        <w:t>Compiled by Julia Tomes, CPDT 2020</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179</Words>
  <Characters>923</Characters>
  <CharactersWithSpaces>1094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2020-04-10T08:18:44Z</dcterms:created>
  <dc:creator/>
  <dc:description/>
  <dc:language>en-US</dc:language>
  <cp:lastModifiedBy/>
  <dcterms:modified xsi:type="dcterms:W3CDTF">2020-04-10T08:31:07Z</dcterms:modified>
  <cp:revision>1</cp:revision>
  <dc:subject/>
  <dc:title/>
</cp:coreProperties>
</file>